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25D0" w14:textId="154BA791" w:rsidR="00CF6084" w:rsidRPr="00CF6084" w:rsidRDefault="00CF6084" w:rsidP="00CF6084"/>
    <w:p w14:paraId="5CB78FBA" w14:textId="77777777" w:rsidR="00CF6084" w:rsidRPr="00CF6084" w:rsidRDefault="00CF6084" w:rsidP="00CF6084">
      <w:pPr>
        <w:rPr>
          <w:b/>
          <w:bCs/>
        </w:rPr>
      </w:pPr>
      <w:r w:rsidRPr="00CF6084">
        <w:rPr>
          <w:b/>
          <w:bCs/>
        </w:rPr>
        <w:t xml:space="preserve">Infografica – MRA 2025-2026 </w:t>
      </w:r>
      <w:proofErr w:type="spellStart"/>
      <w:r w:rsidRPr="00CF6084">
        <w:rPr>
          <w:b/>
          <w:bCs/>
        </w:rPr>
        <w:t>Request</w:t>
      </w:r>
      <w:proofErr w:type="spellEnd"/>
      <w:r w:rsidRPr="00CF6084">
        <w:rPr>
          <w:b/>
          <w:bCs/>
        </w:rPr>
        <w:t xml:space="preserve"> for </w:t>
      </w:r>
      <w:proofErr w:type="spellStart"/>
      <w:r w:rsidRPr="00CF6084">
        <w:rPr>
          <w:b/>
          <w:bCs/>
        </w:rPr>
        <w:t>Proposals</w:t>
      </w:r>
      <w:proofErr w:type="spellEnd"/>
      <w:r w:rsidRPr="00CF6084">
        <w:rPr>
          <w:b/>
          <w:bCs/>
        </w:rPr>
        <w:t xml:space="preserve"> (RFP)</w:t>
      </w:r>
    </w:p>
    <w:p w14:paraId="0911B375" w14:textId="77777777" w:rsidR="00CF6084" w:rsidRPr="00CF6084" w:rsidRDefault="00CF6084" w:rsidP="00CF6084">
      <w:pPr>
        <w:rPr>
          <w:b/>
          <w:bCs/>
        </w:rPr>
      </w:pPr>
      <w:r w:rsidRPr="00CF6084">
        <w:rPr>
          <w:b/>
          <w:bCs/>
        </w:rPr>
        <w:t>1. Titolo e Contesto</w:t>
      </w:r>
    </w:p>
    <w:p w14:paraId="071E3DAA" w14:textId="77777777" w:rsidR="00CF6084" w:rsidRPr="00CF6084" w:rsidRDefault="00CF6084" w:rsidP="00CF6084">
      <w:pPr>
        <w:numPr>
          <w:ilvl w:val="0"/>
          <w:numId w:val="1"/>
        </w:numPr>
      </w:pPr>
      <w:r w:rsidRPr="00CF6084">
        <w:rPr>
          <w:b/>
          <w:bCs/>
        </w:rPr>
        <w:t>Titolo del Bando</w:t>
      </w:r>
      <w:r w:rsidRPr="00CF6084">
        <w:t xml:space="preserve">: </w:t>
      </w:r>
      <w:r w:rsidRPr="00CF6084">
        <w:rPr>
          <w:i/>
          <w:iCs/>
        </w:rPr>
        <w:t xml:space="preserve">2025-2026 </w:t>
      </w:r>
      <w:proofErr w:type="spellStart"/>
      <w:r w:rsidRPr="00CF6084">
        <w:rPr>
          <w:i/>
          <w:iCs/>
        </w:rPr>
        <w:t>Request</w:t>
      </w:r>
      <w:proofErr w:type="spellEnd"/>
      <w:r w:rsidRPr="00CF6084">
        <w:rPr>
          <w:i/>
          <w:iCs/>
        </w:rPr>
        <w:t xml:space="preserve"> for </w:t>
      </w:r>
      <w:proofErr w:type="spellStart"/>
      <w:r w:rsidRPr="00CF6084">
        <w:rPr>
          <w:i/>
          <w:iCs/>
        </w:rPr>
        <w:t>Proposals</w:t>
      </w:r>
      <w:proofErr w:type="spellEnd"/>
      <w:r w:rsidRPr="00CF6084">
        <w:rPr>
          <w:i/>
          <w:iCs/>
        </w:rPr>
        <w:t xml:space="preserve"> (RFP)</w:t>
      </w:r>
      <w:r w:rsidRPr="00CF6084">
        <w:t xml:space="preserve"> della </w:t>
      </w:r>
      <w:r w:rsidRPr="00CF6084">
        <w:rPr>
          <w:b/>
          <w:bCs/>
        </w:rPr>
        <w:t xml:space="preserve">Melanoma </w:t>
      </w:r>
      <w:proofErr w:type="spellStart"/>
      <w:r w:rsidRPr="00CF6084">
        <w:rPr>
          <w:b/>
          <w:bCs/>
        </w:rPr>
        <w:t>Research</w:t>
      </w:r>
      <w:proofErr w:type="spellEnd"/>
      <w:r w:rsidRPr="00CF6084">
        <w:rPr>
          <w:b/>
          <w:bCs/>
        </w:rPr>
        <w:t xml:space="preserve"> Alliance (MRA)</w:t>
      </w:r>
    </w:p>
    <w:p w14:paraId="2E30520A" w14:textId="77777777" w:rsidR="00CF6084" w:rsidRPr="00CF6084" w:rsidRDefault="00CF6084" w:rsidP="00CF6084">
      <w:pPr>
        <w:numPr>
          <w:ilvl w:val="0"/>
          <w:numId w:val="1"/>
        </w:numPr>
      </w:pPr>
      <w:r w:rsidRPr="00CF6084">
        <w:rPr>
          <w:b/>
          <w:bCs/>
        </w:rPr>
        <w:t>Obiettivo</w:t>
      </w:r>
      <w:r w:rsidRPr="00CF6084">
        <w:t xml:space="preserve">: finanziare ricerche pre-cliniche, </w:t>
      </w:r>
      <w:proofErr w:type="spellStart"/>
      <w:r w:rsidRPr="00CF6084">
        <w:t>translazionali</w:t>
      </w:r>
      <w:proofErr w:type="spellEnd"/>
      <w:r w:rsidRPr="00CF6084">
        <w:t xml:space="preserve"> ed in fase iniziale clinica, con un impatto significativamente rapido nei settori della prevenzione, diagnosi e trattamento del melanoma (</w:t>
      </w:r>
      <w:hyperlink r:id="rId5" w:tooltip="2025-2026 Request for Proposals" w:history="1">
        <w:r w:rsidRPr="00CF6084">
          <w:rPr>
            <w:rStyle w:val="Collegamentoipertestuale"/>
          </w:rPr>
          <w:t>Cure Melanoma</w:t>
        </w:r>
      </w:hyperlink>
      <w:r w:rsidRPr="00CF6084">
        <w:t xml:space="preserve">, </w:t>
      </w:r>
      <w:hyperlink r:id="rId6" w:tooltip="MRA Request for Proposals - Duke Funding Opportunities" w:history="1">
        <w:r w:rsidRPr="00CF6084">
          <w:rPr>
            <w:rStyle w:val="Collegamentoipertestuale"/>
          </w:rPr>
          <w:t>researchfunding.duke.edu</w:t>
        </w:r>
      </w:hyperlink>
      <w:r w:rsidRPr="00CF6084">
        <w:t>).</w:t>
      </w:r>
    </w:p>
    <w:p w14:paraId="0EC814B7" w14:textId="77777777" w:rsidR="00CF6084" w:rsidRPr="00CF6084" w:rsidRDefault="00CF6084" w:rsidP="00CF6084">
      <w:pPr>
        <w:rPr>
          <w:b/>
          <w:bCs/>
        </w:rPr>
      </w:pPr>
      <w:r w:rsidRPr="00CF6084">
        <w:rPr>
          <w:b/>
          <w:bCs/>
        </w:rPr>
        <w:t>2. Obiettivi del Bando</w:t>
      </w:r>
    </w:p>
    <w:p w14:paraId="2CCF641C" w14:textId="77777777" w:rsidR="00CF6084" w:rsidRPr="00CF6084" w:rsidRDefault="00CF6084" w:rsidP="00CF6084">
      <w:pPr>
        <w:numPr>
          <w:ilvl w:val="0"/>
          <w:numId w:val="2"/>
        </w:numPr>
      </w:pPr>
      <w:r w:rsidRPr="00CF6084">
        <w:t xml:space="preserve">Accelerare innovazioni </w:t>
      </w:r>
      <w:r w:rsidRPr="00CF6084">
        <w:rPr>
          <w:b/>
          <w:bCs/>
        </w:rPr>
        <w:t>di prossima generazione</w:t>
      </w:r>
      <w:r w:rsidRPr="00CF6084">
        <w:t xml:space="preserve"> per migliorare la prevenzione, la diagnosi, il trattamento e il monitoraggio del melanoma (</w:t>
      </w:r>
      <w:hyperlink r:id="rId7" w:tooltip="2025-2026 Request for Proposals" w:history="1">
        <w:r w:rsidRPr="00CF6084">
          <w:rPr>
            <w:rStyle w:val="Collegamentoipertestuale"/>
          </w:rPr>
          <w:t>Cure Melanoma</w:t>
        </w:r>
      </w:hyperlink>
      <w:r w:rsidRPr="00CF6084">
        <w:t>).</w:t>
      </w:r>
    </w:p>
    <w:p w14:paraId="2B403F6B" w14:textId="77777777" w:rsidR="00CF6084" w:rsidRPr="00CF6084" w:rsidRDefault="00CF6084" w:rsidP="00CF6084">
      <w:pPr>
        <w:rPr>
          <w:b/>
          <w:bCs/>
        </w:rPr>
      </w:pPr>
      <w:r w:rsidRPr="00CF6084">
        <w:rPr>
          <w:b/>
          <w:bCs/>
        </w:rPr>
        <w:t>3. Tipologie di Award</w:t>
      </w:r>
    </w:p>
    <w:p w14:paraId="5ACDBD04" w14:textId="77777777" w:rsidR="00CF6084" w:rsidRPr="00CF6084" w:rsidRDefault="00CF6084" w:rsidP="00CF6084">
      <w:pPr>
        <w:numPr>
          <w:ilvl w:val="0"/>
          <w:numId w:val="3"/>
        </w:numPr>
      </w:pPr>
      <w:r w:rsidRPr="00CF6084">
        <w:rPr>
          <w:b/>
          <w:bCs/>
        </w:rPr>
        <w:t>Team Science Awards</w:t>
      </w:r>
    </w:p>
    <w:p w14:paraId="21D937CB" w14:textId="77777777" w:rsidR="00CF6084" w:rsidRPr="00CF6084" w:rsidRDefault="00CF6084" w:rsidP="00CF6084">
      <w:pPr>
        <w:numPr>
          <w:ilvl w:val="0"/>
          <w:numId w:val="3"/>
        </w:numPr>
        <w:rPr>
          <w:lang w:val="en-GB"/>
        </w:rPr>
      </w:pPr>
      <w:r w:rsidRPr="00CF6084">
        <w:rPr>
          <w:b/>
          <w:bCs/>
          <w:lang w:val="en-GB"/>
        </w:rPr>
        <w:t>Academic-Industry Partnership Award</w:t>
      </w:r>
      <w:r w:rsidRPr="00CF6084">
        <w:rPr>
          <w:lang w:val="en-GB"/>
        </w:rPr>
        <w:t xml:space="preserve"> (</w:t>
      </w:r>
      <w:proofErr w:type="spellStart"/>
      <w:r w:rsidRPr="00CF6084">
        <w:rPr>
          <w:lang w:val="en-GB"/>
        </w:rPr>
        <w:t>sottocategoria</w:t>
      </w:r>
      <w:proofErr w:type="spellEnd"/>
      <w:r w:rsidRPr="00CF6084">
        <w:rPr>
          <w:lang w:val="en-GB"/>
        </w:rPr>
        <w:t xml:space="preserve"> di Team Science)</w:t>
      </w:r>
    </w:p>
    <w:p w14:paraId="253E2B75" w14:textId="77777777" w:rsidR="00CF6084" w:rsidRPr="00CF6084" w:rsidRDefault="00CF6084" w:rsidP="00CF6084">
      <w:pPr>
        <w:numPr>
          <w:ilvl w:val="0"/>
          <w:numId w:val="3"/>
        </w:numPr>
      </w:pPr>
      <w:r w:rsidRPr="00CF6084">
        <w:rPr>
          <w:b/>
          <w:bCs/>
        </w:rPr>
        <w:t>Young Investigator Awards</w:t>
      </w:r>
    </w:p>
    <w:p w14:paraId="5D15F0A2" w14:textId="77777777" w:rsidR="00CF6084" w:rsidRPr="00CF6084" w:rsidRDefault="00CF6084" w:rsidP="00CF6084">
      <w:pPr>
        <w:numPr>
          <w:ilvl w:val="0"/>
          <w:numId w:val="3"/>
        </w:numPr>
        <w:rPr>
          <w:lang w:val="en-GB"/>
        </w:rPr>
      </w:pPr>
      <w:r w:rsidRPr="00CF6084">
        <w:rPr>
          <w:b/>
          <w:bCs/>
          <w:lang w:val="en-GB"/>
        </w:rPr>
        <w:t>Pilot Awards</w:t>
      </w:r>
      <w:r w:rsidRPr="00CF6084">
        <w:rPr>
          <w:lang w:val="en-GB"/>
        </w:rPr>
        <w:t xml:space="preserve"> (</w:t>
      </w:r>
      <w:hyperlink r:id="rId8" w:tooltip="2025-2026 Request for Proposals" w:history="1">
        <w:r w:rsidRPr="00CF6084">
          <w:rPr>
            <w:rStyle w:val="Collegamentoipertestuale"/>
            <w:lang w:val="en-GB"/>
          </w:rPr>
          <w:t>Cure Melanoma</w:t>
        </w:r>
      </w:hyperlink>
      <w:r w:rsidRPr="00CF6084">
        <w:rPr>
          <w:lang w:val="en-GB"/>
        </w:rPr>
        <w:t xml:space="preserve">, </w:t>
      </w:r>
      <w:hyperlink r:id="rId9" w:tooltip="MRA Request for Proposals - Duke Funding Opportunities" w:history="1">
        <w:r w:rsidRPr="00CF6084">
          <w:rPr>
            <w:rStyle w:val="Collegamentoipertestuale"/>
            <w:lang w:val="en-GB"/>
          </w:rPr>
          <w:t>researchfunding.duke.edu</w:t>
        </w:r>
      </w:hyperlink>
      <w:r w:rsidRPr="00CF6084">
        <w:rPr>
          <w:lang w:val="en-GB"/>
        </w:rPr>
        <w:t>).</w:t>
      </w:r>
    </w:p>
    <w:p w14:paraId="2DBD5B7B" w14:textId="77777777" w:rsidR="00CF6084" w:rsidRPr="00CF6084" w:rsidRDefault="00CF6084" w:rsidP="00CF6084">
      <w:pPr>
        <w:rPr>
          <w:b/>
          <w:bCs/>
        </w:rPr>
      </w:pPr>
      <w:r w:rsidRPr="00CF6084">
        <w:rPr>
          <w:b/>
          <w:bCs/>
        </w:rPr>
        <w:t>4. Dotazione Finanziaria</w:t>
      </w:r>
    </w:p>
    <w:p w14:paraId="546B5559" w14:textId="77777777" w:rsidR="00CF6084" w:rsidRDefault="00CF6084" w:rsidP="00CF6084">
      <w:pPr>
        <w:numPr>
          <w:ilvl w:val="0"/>
          <w:numId w:val="4"/>
        </w:numPr>
      </w:pPr>
      <w:r w:rsidRPr="00CF6084">
        <w:rPr>
          <w:b/>
          <w:bCs/>
        </w:rPr>
        <w:t>Budget previsto</w:t>
      </w:r>
      <w:r w:rsidRPr="00CF6084">
        <w:t xml:space="preserve">: almeno </w:t>
      </w:r>
      <w:r w:rsidRPr="00CF6084">
        <w:rPr>
          <w:b/>
          <w:bCs/>
        </w:rPr>
        <w:t>11,5 milioni di dollari</w:t>
      </w:r>
      <w:r w:rsidRPr="00CF6084">
        <w:t xml:space="preserve"> per il ciclo 2025-2026 (</w:t>
      </w:r>
      <w:hyperlink r:id="rId10" w:tooltip="2025-2026 Request for Proposals" w:history="1">
        <w:r w:rsidRPr="00CF6084">
          <w:rPr>
            <w:rStyle w:val="Collegamentoipertestuale"/>
          </w:rPr>
          <w:t>Cure Melanoma</w:t>
        </w:r>
      </w:hyperlink>
      <w:r w:rsidRPr="00CF6084">
        <w:t>).</w:t>
      </w:r>
    </w:p>
    <w:p w14:paraId="3E7180A7" w14:textId="5E7D321A" w:rsidR="00CF6084" w:rsidRPr="00CF6084" w:rsidRDefault="00CF6084" w:rsidP="00CF6084">
      <w:pPr>
        <w:numPr>
          <w:ilvl w:val="0"/>
          <w:numId w:val="4"/>
        </w:numPr>
      </w:pPr>
      <w:r w:rsidRPr="00CF6084">
        <w:t>In cicli precedenti sono stati previsti limiti specifici (es. fino a $300K all’anno per Team Science Awards), ma per questa RFP 2025–2026 tali cifre non sono attualmente indicate</w:t>
      </w:r>
    </w:p>
    <w:p w14:paraId="34B6251A" w14:textId="77777777" w:rsidR="00CF6084" w:rsidRPr="00CF6084" w:rsidRDefault="00CF6084" w:rsidP="00CF6084">
      <w:pPr>
        <w:rPr>
          <w:b/>
          <w:bCs/>
        </w:rPr>
      </w:pPr>
      <w:r w:rsidRPr="00CF6084">
        <w:rPr>
          <w:b/>
          <w:bCs/>
        </w:rPr>
        <w:t>5. Opportunità Speciali</w:t>
      </w:r>
    </w:p>
    <w:p w14:paraId="4ABA3441" w14:textId="77777777" w:rsidR="00CF6084" w:rsidRPr="00CF6084" w:rsidRDefault="00CF6084" w:rsidP="00CF6084">
      <w:pPr>
        <w:numPr>
          <w:ilvl w:val="0"/>
          <w:numId w:val="5"/>
        </w:numPr>
      </w:pPr>
      <w:r w:rsidRPr="00CF6084">
        <w:t>Proposte focalizzate sulle seguenti aree specifiche:</w:t>
      </w:r>
    </w:p>
    <w:p w14:paraId="64738B56" w14:textId="77777777" w:rsidR="00CF6084" w:rsidRPr="00CF6084" w:rsidRDefault="00CF6084" w:rsidP="00CF6084">
      <w:pPr>
        <w:numPr>
          <w:ilvl w:val="1"/>
          <w:numId w:val="5"/>
        </w:numPr>
        <w:rPr>
          <w:lang w:val="en-GB"/>
        </w:rPr>
      </w:pPr>
      <w:r w:rsidRPr="00CF6084">
        <w:rPr>
          <w:b/>
          <w:bCs/>
          <w:lang w:val="en-GB"/>
        </w:rPr>
        <w:t>Acral Melanoma</w:t>
      </w:r>
      <w:r w:rsidRPr="00CF6084">
        <w:rPr>
          <w:lang w:val="en-GB"/>
        </w:rPr>
        <w:t xml:space="preserve"> – Team Science, Young Investigator, Pilot Awards</w:t>
      </w:r>
    </w:p>
    <w:p w14:paraId="3FB54765" w14:textId="77777777" w:rsidR="00CF6084" w:rsidRPr="00CF6084" w:rsidRDefault="00CF6084" w:rsidP="00CF6084">
      <w:pPr>
        <w:numPr>
          <w:ilvl w:val="1"/>
          <w:numId w:val="5"/>
        </w:numPr>
      </w:pPr>
      <w:proofErr w:type="spellStart"/>
      <w:r w:rsidRPr="00CF6084">
        <w:rPr>
          <w:b/>
          <w:bCs/>
        </w:rPr>
        <w:t>Uveal</w:t>
      </w:r>
      <w:proofErr w:type="spellEnd"/>
      <w:r w:rsidRPr="00CF6084">
        <w:rPr>
          <w:b/>
          <w:bCs/>
        </w:rPr>
        <w:t xml:space="preserve"> Melanoma</w:t>
      </w:r>
      <w:r w:rsidRPr="00CF6084">
        <w:t xml:space="preserve"> – stesse categorie</w:t>
      </w:r>
    </w:p>
    <w:p w14:paraId="2880CFC6" w14:textId="77777777" w:rsidR="00CF6084" w:rsidRPr="00CF6084" w:rsidRDefault="00CF6084" w:rsidP="00CF6084">
      <w:pPr>
        <w:numPr>
          <w:ilvl w:val="1"/>
          <w:numId w:val="5"/>
        </w:numPr>
      </w:pPr>
      <w:r w:rsidRPr="00CF6084">
        <w:rPr>
          <w:b/>
          <w:bCs/>
        </w:rPr>
        <w:t>Presentazione nel Regno Unito (UK)</w:t>
      </w:r>
      <w:r w:rsidRPr="00CF6084">
        <w:t xml:space="preserve"> – stesse categorie</w:t>
      </w:r>
    </w:p>
    <w:p w14:paraId="70AFAFD9" w14:textId="77777777" w:rsidR="00CF6084" w:rsidRPr="00CF6084" w:rsidRDefault="00CF6084" w:rsidP="00CF6084">
      <w:pPr>
        <w:numPr>
          <w:ilvl w:val="1"/>
          <w:numId w:val="5"/>
        </w:numPr>
      </w:pPr>
      <w:r w:rsidRPr="00CF6084">
        <w:rPr>
          <w:b/>
          <w:bCs/>
        </w:rPr>
        <w:t>Presentazione in Israele</w:t>
      </w:r>
      <w:r w:rsidRPr="00CF6084">
        <w:t xml:space="preserve"> – stesse categorie (</w:t>
      </w:r>
      <w:hyperlink r:id="rId11" w:tooltip="2025-2026 Request for Proposals" w:history="1">
        <w:r w:rsidRPr="00CF6084">
          <w:rPr>
            <w:rStyle w:val="Collegamentoipertestuale"/>
          </w:rPr>
          <w:t>Cure Melanoma</w:t>
        </w:r>
      </w:hyperlink>
      <w:r w:rsidRPr="00CF6084">
        <w:t xml:space="preserve">, </w:t>
      </w:r>
      <w:hyperlink r:id="rId12" w:tooltip="MRA Request for Proposals - Duke Funding Opportunities" w:history="1">
        <w:r w:rsidRPr="00CF6084">
          <w:rPr>
            <w:rStyle w:val="Collegamentoipertestuale"/>
          </w:rPr>
          <w:t>researchfunding.duke.edu</w:t>
        </w:r>
      </w:hyperlink>
      <w:r w:rsidRPr="00CF6084">
        <w:t>).</w:t>
      </w:r>
    </w:p>
    <w:p w14:paraId="1EFA1EA1" w14:textId="77777777" w:rsidR="00CF6084" w:rsidRPr="00CF6084" w:rsidRDefault="00CF6084" w:rsidP="00CF6084">
      <w:pPr>
        <w:rPr>
          <w:b/>
          <w:bCs/>
        </w:rPr>
      </w:pPr>
      <w:r w:rsidRPr="00CF6084">
        <w:rPr>
          <w:b/>
          <w:bCs/>
        </w:rPr>
        <w:t>6. Tempistiche Chiave (Deadline)</w:t>
      </w:r>
    </w:p>
    <w:p w14:paraId="7C75D7A2" w14:textId="77777777" w:rsidR="00CF6084" w:rsidRPr="00CF6084" w:rsidRDefault="00CF6084" w:rsidP="00CF6084">
      <w:pPr>
        <w:numPr>
          <w:ilvl w:val="0"/>
          <w:numId w:val="6"/>
        </w:numPr>
        <w:rPr>
          <w:lang w:val="en-GB"/>
        </w:rPr>
      </w:pPr>
      <w:r w:rsidRPr="00CF6084">
        <w:rPr>
          <w:b/>
          <w:bCs/>
          <w:lang w:val="en-GB"/>
        </w:rPr>
        <w:t xml:space="preserve">25 </w:t>
      </w:r>
      <w:proofErr w:type="spellStart"/>
      <w:r w:rsidRPr="00CF6084">
        <w:rPr>
          <w:b/>
          <w:bCs/>
          <w:lang w:val="en-GB"/>
        </w:rPr>
        <w:t>settembre</w:t>
      </w:r>
      <w:proofErr w:type="spellEnd"/>
      <w:r w:rsidRPr="00CF6084">
        <w:rPr>
          <w:b/>
          <w:bCs/>
          <w:lang w:val="en-GB"/>
        </w:rPr>
        <w:t xml:space="preserve"> 2025</w:t>
      </w:r>
      <w:r w:rsidRPr="00CF6084">
        <w:rPr>
          <w:lang w:val="en-GB"/>
        </w:rPr>
        <w:t>: Letters of Intent (LOI) per Team Science Awards e Academic-Industry Partnership (</w:t>
      </w:r>
      <w:hyperlink r:id="rId13" w:tooltip="2025-2026 Request for Proposals" w:history="1">
        <w:r w:rsidRPr="00CF6084">
          <w:rPr>
            <w:rStyle w:val="Collegamentoipertestuale"/>
            <w:lang w:val="en-GB"/>
          </w:rPr>
          <w:t>Cure Melanoma</w:t>
        </w:r>
      </w:hyperlink>
      <w:r w:rsidRPr="00CF6084">
        <w:rPr>
          <w:lang w:val="en-GB"/>
        </w:rPr>
        <w:t xml:space="preserve">, </w:t>
      </w:r>
      <w:hyperlink r:id="rId14" w:tooltip="MRA Request for Proposals - Duke Funding Opportunities" w:history="1">
        <w:r w:rsidRPr="00CF6084">
          <w:rPr>
            <w:rStyle w:val="Collegamentoipertestuale"/>
            <w:lang w:val="en-GB"/>
          </w:rPr>
          <w:t>researchfunding.duke.edu</w:t>
        </w:r>
      </w:hyperlink>
      <w:r w:rsidRPr="00CF6084">
        <w:rPr>
          <w:lang w:val="en-GB"/>
        </w:rPr>
        <w:t>).</w:t>
      </w:r>
    </w:p>
    <w:p w14:paraId="4FDE5730" w14:textId="77777777" w:rsidR="00CF6084" w:rsidRPr="00CF6084" w:rsidRDefault="00CF6084" w:rsidP="00CF6084">
      <w:pPr>
        <w:numPr>
          <w:ilvl w:val="0"/>
          <w:numId w:val="6"/>
        </w:numPr>
      </w:pPr>
      <w:r w:rsidRPr="00CF6084">
        <w:rPr>
          <w:b/>
          <w:bCs/>
        </w:rPr>
        <w:t>30 settembre 2025</w:t>
      </w:r>
      <w:r w:rsidRPr="00CF6084">
        <w:t xml:space="preserve">: Trasmissione della </w:t>
      </w:r>
      <w:proofErr w:type="spellStart"/>
      <w:r w:rsidRPr="00CF6084">
        <w:rPr>
          <w:i/>
          <w:iCs/>
        </w:rPr>
        <w:t>Eligibility</w:t>
      </w:r>
      <w:proofErr w:type="spellEnd"/>
      <w:r w:rsidRPr="00CF6084">
        <w:rPr>
          <w:i/>
          <w:iCs/>
        </w:rPr>
        <w:t xml:space="preserve"> Checklist</w:t>
      </w:r>
      <w:r w:rsidRPr="00CF6084">
        <w:t xml:space="preserve"> e del </w:t>
      </w:r>
      <w:proofErr w:type="spellStart"/>
      <w:r w:rsidRPr="00CF6084">
        <w:rPr>
          <w:i/>
          <w:iCs/>
        </w:rPr>
        <w:t>Biosketch</w:t>
      </w:r>
      <w:proofErr w:type="spellEnd"/>
      <w:r w:rsidRPr="00CF6084">
        <w:t xml:space="preserve"> per candidature Young Investigator (</w:t>
      </w:r>
      <w:hyperlink r:id="rId15" w:tooltip="2025-2026 Request for Proposals" w:history="1">
        <w:r w:rsidRPr="00CF6084">
          <w:rPr>
            <w:rStyle w:val="Collegamentoipertestuale"/>
          </w:rPr>
          <w:t>Cure Melanoma</w:t>
        </w:r>
      </w:hyperlink>
      <w:r w:rsidRPr="00CF6084">
        <w:t xml:space="preserve">, </w:t>
      </w:r>
      <w:hyperlink r:id="rId16" w:tooltip="MRA Request for Proposals - Duke Funding Opportunities" w:history="1">
        <w:r w:rsidRPr="00CF6084">
          <w:rPr>
            <w:rStyle w:val="Collegamentoipertestuale"/>
          </w:rPr>
          <w:t>researchfunding.duke.edu</w:t>
        </w:r>
      </w:hyperlink>
      <w:r w:rsidRPr="00CF6084">
        <w:t>).</w:t>
      </w:r>
    </w:p>
    <w:p w14:paraId="1FC3B7AA" w14:textId="77777777" w:rsidR="00CF6084" w:rsidRPr="00CF6084" w:rsidRDefault="00CF6084" w:rsidP="00CF6084">
      <w:pPr>
        <w:numPr>
          <w:ilvl w:val="0"/>
          <w:numId w:val="6"/>
        </w:numPr>
      </w:pPr>
      <w:r w:rsidRPr="00CF6084">
        <w:rPr>
          <w:b/>
          <w:bCs/>
        </w:rPr>
        <w:t>6 novembre 2025</w:t>
      </w:r>
      <w:r w:rsidRPr="00CF6084">
        <w:t>: Termine per invio proposte complete per Young Investigator e Pilot Awards (</w:t>
      </w:r>
      <w:hyperlink r:id="rId17" w:tooltip="2025-2026 Request for Proposals" w:history="1">
        <w:r w:rsidRPr="00CF6084">
          <w:rPr>
            <w:rStyle w:val="Collegamentoipertestuale"/>
          </w:rPr>
          <w:t>Cure Melanoma</w:t>
        </w:r>
      </w:hyperlink>
      <w:r w:rsidRPr="00CF6084">
        <w:t xml:space="preserve">, </w:t>
      </w:r>
      <w:hyperlink r:id="rId18" w:tooltip="MRA Request for Proposals - Duke Funding Opportunities" w:history="1">
        <w:r w:rsidRPr="00CF6084">
          <w:rPr>
            <w:rStyle w:val="Collegamentoipertestuale"/>
          </w:rPr>
          <w:t>researchfunding.duke.edu</w:t>
        </w:r>
      </w:hyperlink>
      <w:r w:rsidRPr="00CF6084">
        <w:t>).</w:t>
      </w:r>
    </w:p>
    <w:p w14:paraId="3269A576" w14:textId="77777777" w:rsidR="00CF6084" w:rsidRPr="00CF6084" w:rsidRDefault="00CF6084" w:rsidP="00CF6084">
      <w:pPr>
        <w:numPr>
          <w:ilvl w:val="0"/>
          <w:numId w:val="6"/>
        </w:numPr>
      </w:pPr>
      <w:r w:rsidRPr="00CF6084">
        <w:rPr>
          <w:b/>
          <w:bCs/>
        </w:rPr>
        <w:lastRenderedPageBreak/>
        <w:t>8 gennaio 2026</w:t>
      </w:r>
      <w:r w:rsidRPr="00CF6084">
        <w:t>: Invio delle proposte complete per Team Science (su invito) (</w:t>
      </w:r>
      <w:hyperlink r:id="rId19" w:tooltip="2025-2026 Request for Proposals" w:history="1">
        <w:r w:rsidRPr="00CF6084">
          <w:rPr>
            <w:rStyle w:val="Collegamentoipertestuale"/>
          </w:rPr>
          <w:t>Cure Melanoma</w:t>
        </w:r>
      </w:hyperlink>
      <w:r w:rsidRPr="00CF6084">
        <w:t xml:space="preserve">, </w:t>
      </w:r>
      <w:hyperlink r:id="rId20" w:tooltip="MRA Request for Proposals - Duke Funding Opportunities" w:history="1">
        <w:r w:rsidRPr="00CF6084">
          <w:rPr>
            <w:rStyle w:val="Collegamentoipertestuale"/>
          </w:rPr>
          <w:t>researchfunding.duke.edu</w:t>
        </w:r>
      </w:hyperlink>
      <w:r w:rsidRPr="00CF6084">
        <w:t>).</w:t>
      </w:r>
    </w:p>
    <w:p w14:paraId="19FD7C42" w14:textId="77777777" w:rsidR="00CF6084" w:rsidRPr="00CF6084" w:rsidRDefault="00CF6084" w:rsidP="00CF6084">
      <w:pPr>
        <w:numPr>
          <w:ilvl w:val="0"/>
          <w:numId w:val="6"/>
        </w:numPr>
      </w:pPr>
      <w:r w:rsidRPr="00CF6084">
        <w:rPr>
          <w:b/>
          <w:bCs/>
        </w:rPr>
        <w:t>Aprile 2026</w:t>
      </w:r>
      <w:r w:rsidRPr="00CF6084">
        <w:t>: Comunicazione degli esiti ai vincitori (</w:t>
      </w:r>
      <w:hyperlink r:id="rId21" w:tooltip="2025-2026 Request for Proposals" w:history="1">
        <w:r w:rsidRPr="00CF6084">
          <w:rPr>
            <w:rStyle w:val="Collegamentoipertestuale"/>
          </w:rPr>
          <w:t>Cure Melanoma</w:t>
        </w:r>
      </w:hyperlink>
      <w:r w:rsidRPr="00CF6084">
        <w:t>).</w:t>
      </w:r>
    </w:p>
    <w:p w14:paraId="2C94A208" w14:textId="77777777" w:rsidR="00CF6084" w:rsidRPr="00CF6084" w:rsidRDefault="00CF6084" w:rsidP="00CF6084">
      <w:pPr>
        <w:numPr>
          <w:ilvl w:val="0"/>
          <w:numId w:val="6"/>
        </w:numPr>
      </w:pPr>
      <w:r w:rsidRPr="00CF6084">
        <w:rPr>
          <w:b/>
          <w:bCs/>
        </w:rPr>
        <w:t>1 giugno 2026</w:t>
      </w:r>
      <w:r w:rsidRPr="00CF6084">
        <w:t>: Data di inizio dei progetti selezionati (</w:t>
      </w:r>
      <w:hyperlink r:id="rId22" w:tooltip="2025-2026 Request for Proposals" w:history="1">
        <w:r w:rsidRPr="00CF6084">
          <w:rPr>
            <w:rStyle w:val="Collegamentoipertestuale"/>
          </w:rPr>
          <w:t>Cure Melanoma</w:t>
        </w:r>
      </w:hyperlink>
      <w:r w:rsidRPr="00CF6084">
        <w:t>).</w:t>
      </w:r>
    </w:p>
    <w:p w14:paraId="5D18CD45" w14:textId="77777777" w:rsidR="00CF6084" w:rsidRPr="00CF6084" w:rsidRDefault="00CF6084" w:rsidP="00CF6084">
      <w:pPr>
        <w:rPr>
          <w:b/>
          <w:bCs/>
        </w:rPr>
      </w:pPr>
      <w:r w:rsidRPr="00CF6084">
        <w:rPr>
          <w:b/>
          <w:bCs/>
        </w:rPr>
        <w:t>7. Requisiti di Ammissibilità</w:t>
      </w:r>
    </w:p>
    <w:p w14:paraId="1B87AB08" w14:textId="77777777" w:rsidR="00CF6084" w:rsidRPr="00CF6084" w:rsidRDefault="00CF6084" w:rsidP="00CF6084">
      <w:pPr>
        <w:numPr>
          <w:ilvl w:val="0"/>
          <w:numId w:val="7"/>
        </w:numPr>
      </w:pPr>
      <w:r w:rsidRPr="00CF6084">
        <w:t xml:space="preserve">MRA accetta proposte da </w:t>
      </w:r>
      <w:r w:rsidRPr="00CF6084">
        <w:rPr>
          <w:b/>
          <w:bCs/>
        </w:rPr>
        <w:t>ricercatori di tutto il mondo</w:t>
      </w:r>
      <w:r w:rsidRPr="00CF6084">
        <w:t xml:space="preserve">, incoraggiando la </w:t>
      </w:r>
      <w:r w:rsidRPr="00CF6084">
        <w:rPr>
          <w:b/>
          <w:bCs/>
        </w:rPr>
        <w:t>diversità</w:t>
      </w:r>
      <w:r w:rsidRPr="00CF6084">
        <w:t xml:space="preserve"> in termini di genere, etnia, orientamento sessuale, origine nazionale e abilità/disabilità (</w:t>
      </w:r>
      <w:hyperlink r:id="rId23" w:tooltip="2025-2026 Request for Proposals" w:history="1">
        <w:r w:rsidRPr="00CF6084">
          <w:rPr>
            <w:rStyle w:val="Collegamentoipertestuale"/>
          </w:rPr>
          <w:t>Cure Melanoma</w:t>
        </w:r>
      </w:hyperlink>
      <w:r w:rsidRPr="00CF6084">
        <w:t>).</w:t>
      </w:r>
    </w:p>
    <w:p w14:paraId="3EB91903" w14:textId="77777777" w:rsidR="00CF6084" w:rsidRPr="00CF6084" w:rsidRDefault="00CF6084" w:rsidP="00CF6084">
      <w:pPr>
        <w:rPr>
          <w:b/>
          <w:bCs/>
        </w:rPr>
      </w:pPr>
      <w:r w:rsidRPr="00CF6084">
        <w:rPr>
          <w:b/>
          <w:bCs/>
        </w:rPr>
        <w:t>8. Modalità di Presentazione</w:t>
      </w:r>
    </w:p>
    <w:p w14:paraId="5E017063" w14:textId="77777777" w:rsidR="00CF6084" w:rsidRPr="00CF6084" w:rsidRDefault="00CF6084" w:rsidP="00CF6084">
      <w:pPr>
        <w:numPr>
          <w:ilvl w:val="0"/>
          <w:numId w:val="8"/>
        </w:numPr>
      </w:pPr>
      <w:r w:rsidRPr="00CF6084">
        <w:t xml:space="preserve">Tutte le proposte devono essere inviate tramite la piattaforma online </w:t>
      </w:r>
      <w:proofErr w:type="spellStart"/>
      <w:r w:rsidRPr="00CF6084">
        <w:rPr>
          <w:b/>
          <w:bCs/>
        </w:rPr>
        <w:t>proposalCENTRAL</w:t>
      </w:r>
      <w:proofErr w:type="spellEnd"/>
      <w:r w:rsidRPr="00CF6084">
        <w:t xml:space="preserve"> entro le scadenze indicate (</w:t>
      </w:r>
      <w:hyperlink r:id="rId24" w:tooltip="2025-2026 Request for Proposals" w:history="1">
        <w:r w:rsidRPr="00CF6084">
          <w:rPr>
            <w:rStyle w:val="Collegamentoipertestuale"/>
          </w:rPr>
          <w:t>Cure Melanoma</w:t>
        </w:r>
      </w:hyperlink>
      <w:r w:rsidRPr="00CF6084">
        <w:t>).</w:t>
      </w:r>
    </w:p>
    <w:p w14:paraId="7841802B" w14:textId="77777777" w:rsidR="00CF6084" w:rsidRPr="00CF6084" w:rsidRDefault="00CF6084" w:rsidP="00CF6084">
      <w:pPr>
        <w:rPr>
          <w:b/>
          <w:bCs/>
        </w:rPr>
      </w:pPr>
      <w:r w:rsidRPr="00CF6084">
        <w:rPr>
          <w:b/>
          <w:bCs/>
        </w:rPr>
        <w:t>9. Ulteriori Informazioni e Contatti</w:t>
      </w:r>
    </w:p>
    <w:p w14:paraId="03DEFBA5" w14:textId="77777777" w:rsidR="00CF6084" w:rsidRPr="00CF6084" w:rsidRDefault="00CF6084" w:rsidP="00CF6084">
      <w:pPr>
        <w:numPr>
          <w:ilvl w:val="0"/>
          <w:numId w:val="9"/>
        </w:numPr>
      </w:pPr>
      <w:r w:rsidRPr="00CF6084">
        <w:t xml:space="preserve">Per domande, contattare il team scientifico MRA via email: </w:t>
      </w:r>
      <w:hyperlink r:id="rId25" w:history="1">
        <w:r w:rsidRPr="00CF6084">
          <w:rPr>
            <w:rStyle w:val="Collegamentoipertestuale"/>
            <w:b/>
            <w:bCs/>
          </w:rPr>
          <w:t>science@curemelanoma.org</w:t>
        </w:r>
      </w:hyperlink>
      <w:r w:rsidRPr="00CF6084">
        <w:t xml:space="preserve"> (</w:t>
      </w:r>
      <w:hyperlink r:id="rId26" w:tooltip="2025-2026 Request for Proposals" w:history="1">
        <w:r w:rsidRPr="00CF6084">
          <w:rPr>
            <w:rStyle w:val="Collegamentoipertestuale"/>
          </w:rPr>
          <w:t>Cure Melanoma</w:t>
        </w:r>
      </w:hyperlink>
      <w:r w:rsidRPr="00CF6084">
        <w:t>).</w:t>
      </w:r>
    </w:p>
    <w:p w14:paraId="1C688C89" w14:textId="77777777" w:rsidR="00CF6084" w:rsidRPr="00CF6084" w:rsidRDefault="00CF6084" w:rsidP="00CF6084">
      <w:r w:rsidRPr="00CF6084">
        <w:pict w14:anchorId="3BAFF622">
          <v:rect id="_x0000_i1038" style="width:0;height:1.5pt" o:hralign="center" o:hrstd="t" o:hr="t" fillcolor="#a0a0a0" stroked="f"/>
        </w:pict>
      </w:r>
    </w:p>
    <w:p w14:paraId="73B48EAC" w14:textId="77777777" w:rsidR="003002BD" w:rsidRDefault="003002BD"/>
    <w:sectPr w:rsidR="003002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33B8"/>
    <w:multiLevelType w:val="multilevel"/>
    <w:tmpl w:val="C7E2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B2187"/>
    <w:multiLevelType w:val="multilevel"/>
    <w:tmpl w:val="CE508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E6B51"/>
    <w:multiLevelType w:val="multilevel"/>
    <w:tmpl w:val="B252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B608C"/>
    <w:multiLevelType w:val="multilevel"/>
    <w:tmpl w:val="5AB0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CC3F0E"/>
    <w:multiLevelType w:val="multilevel"/>
    <w:tmpl w:val="8236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147189"/>
    <w:multiLevelType w:val="multilevel"/>
    <w:tmpl w:val="ABAA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0D6B41"/>
    <w:multiLevelType w:val="multilevel"/>
    <w:tmpl w:val="D23A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DB3B1E"/>
    <w:multiLevelType w:val="multilevel"/>
    <w:tmpl w:val="5DD4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312654"/>
    <w:multiLevelType w:val="multilevel"/>
    <w:tmpl w:val="2682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A2425B"/>
    <w:multiLevelType w:val="multilevel"/>
    <w:tmpl w:val="ACD4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968423">
    <w:abstractNumId w:val="2"/>
  </w:num>
  <w:num w:numId="2" w16cid:durableId="545486267">
    <w:abstractNumId w:val="8"/>
  </w:num>
  <w:num w:numId="3" w16cid:durableId="1608613392">
    <w:abstractNumId w:val="6"/>
  </w:num>
  <w:num w:numId="4" w16cid:durableId="1442798767">
    <w:abstractNumId w:val="0"/>
  </w:num>
  <w:num w:numId="5" w16cid:durableId="305934460">
    <w:abstractNumId w:val="7"/>
  </w:num>
  <w:num w:numId="6" w16cid:durableId="2128699638">
    <w:abstractNumId w:val="4"/>
  </w:num>
  <w:num w:numId="7" w16cid:durableId="1774013910">
    <w:abstractNumId w:val="9"/>
  </w:num>
  <w:num w:numId="8" w16cid:durableId="1276673526">
    <w:abstractNumId w:val="5"/>
  </w:num>
  <w:num w:numId="9" w16cid:durableId="1130125811">
    <w:abstractNumId w:val="3"/>
  </w:num>
  <w:num w:numId="10" w16cid:durableId="1137842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84"/>
    <w:rsid w:val="000F5D4A"/>
    <w:rsid w:val="00115A3B"/>
    <w:rsid w:val="003002BD"/>
    <w:rsid w:val="003542A5"/>
    <w:rsid w:val="005B6362"/>
    <w:rsid w:val="006820A1"/>
    <w:rsid w:val="00934D06"/>
    <w:rsid w:val="00AD25B9"/>
    <w:rsid w:val="00CF6084"/>
    <w:rsid w:val="00F3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C5B40"/>
  <w15:chartTrackingRefBased/>
  <w15:docId w15:val="{73095E88-7A94-4E04-98E6-923680EC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F6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6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60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6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6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F6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6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6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6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F6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6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6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608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608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F608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608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608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608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6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F6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6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6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6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608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F608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F608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6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608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F608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F608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F6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remelanoma.org/research/request-for-proposals/mra-general-rfp?utm_source=chatgpt.com" TargetMode="External"/><Relationship Id="rId13" Type="http://schemas.openxmlformats.org/officeDocument/2006/relationships/hyperlink" Target="https://www.curemelanoma.org/research/request-for-proposals/mra-general-rfp?utm_source=chatgpt.com" TargetMode="External"/><Relationship Id="rId18" Type="http://schemas.openxmlformats.org/officeDocument/2006/relationships/hyperlink" Target="https://researchfunding.duke.edu/mra-request-proposals?utm_source=chatgpt.com" TargetMode="External"/><Relationship Id="rId26" Type="http://schemas.openxmlformats.org/officeDocument/2006/relationships/hyperlink" Target="https://www.curemelanoma.org/research/request-for-proposals/mra-general-rfp?utm_source=chatgp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uremelanoma.org/research/request-for-proposals/mra-general-rfp?utm_source=chatgpt.com" TargetMode="External"/><Relationship Id="rId7" Type="http://schemas.openxmlformats.org/officeDocument/2006/relationships/hyperlink" Target="https://www.curemelanoma.org/research/request-for-proposals/mra-general-rfp?utm_source=chatgpt.com" TargetMode="External"/><Relationship Id="rId12" Type="http://schemas.openxmlformats.org/officeDocument/2006/relationships/hyperlink" Target="https://researchfunding.duke.edu/mra-request-proposals?utm_source=chatgpt.com" TargetMode="External"/><Relationship Id="rId17" Type="http://schemas.openxmlformats.org/officeDocument/2006/relationships/hyperlink" Target="https://www.curemelanoma.org/research/request-for-proposals/mra-general-rfp?utm_source=chatgpt.com" TargetMode="External"/><Relationship Id="rId25" Type="http://schemas.openxmlformats.org/officeDocument/2006/relationships/hyperlink" Target="mailto:science@curemelanoma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earchfunding.duke.edu/mra-request-proposals?utm_source=chatgpt.com" TargetMode="External"/><Relationship Id="rId20" Type="http://schemas.openxmlformats.org/officeDocument/2006/relationships/hyperlink" Target="https://researchfunding.duke.edu/mra-request-proposals?utm_source=chatgp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earchfunding.duke.edu/mra-request-proposals?utm_source=chatgpt.com" TargetMode="External"/><Relationship Id="rId11" Type="http://schemas.openxmlformats.org/officeDocument/2006/relationships/hyperlink" Target="https://www.curemelanoma.org/research/request-for-proposals/mra-general-rfp?utm_source=chatgpt.com" TargetMode="External"/><Relationship Id="rId24" Type="http://schemas.openxmlformats.org/officeDocument/2006/relationships/hyperlink" Target="https://www.curemelanoma.org/research/request-for-proposals/mra-general-rfp?utm_source=chatgpt.com" TargetMode="External"/><Relationship Id="rId5" Type="http://schemas.openxmlformats.org/officeDocument/2006/relationships/hyperlink" Target="https://www.curemelanoma.org/research/request-for-proposals/mra-general-rfp?utm_source=chatgpt.com" TargetMode="External"/><Relationship Id="rId15" Type="http://schemas.openxmlformats.org/officeDocument/2006/relationships/hyperlink" Target="https://www.curemelanoma.org/research/request-for-proposals/mra-general-rfp?utm_source=chatgpt.com" TargetMode="External"/><Relationship Id="rId23" Type="http://schemas.openxmlformats.org/officeDocument/2006/relationships/hyperlink" Target="https://www.curemelanoma.org/research/request-for-proposals/mra-general-rfp?utm_source=chatgpt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curemelanoma.org/research/request-for-proposals/mra-general-rfp?utm_source=chatgpt.com" TargetMode="External"/><Relationship Id="rId19" Type="http://schemas.openxmlformats.org/officeDocument/2006/relationships/hyperlink" Target="https://www.curemelanoma.org/research/request-for-proposals/mra-general-rfp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earchfunding.duke.edu/mra-request-proposals?utm_source=chatgpt.com" TargetMode="External"/><Relationship Id="rId14" Type="http://schemas.openxmlformats.org/officeDocument/2006/relationships/hyperlink" Target="https://researchfunding.duke.edu/mra-request-proposals?utm_source=chatgpt.com" TargetMode="External"/><Relationship Id="rId22" Type="http://schemas.openxmlformats.org/officeDocument/2006/relationships/hyperlink" Target="https://www.curemelanoma.org/research/request-for-proposals/mra-general-rfp?utm_source=chatgpt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875</Words>
  <Characters>4990</Characters>
  <Application>Microsoft Office Word</Application>
  <DocSecurity>0</DocSecurity>
  <Lines>41</Lines>
  <Paragraphs>11</Paragraphs>
  <ScaleCrop>false</ScaleCrop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minozzi</dc:creator>
  <cp:keywords/>
  <dc:description/>
  <cp:lastModifiedBy>manuela minozzi</cp:lastModifiedBy>
  <cp:revision>1</cp:revision>
  <dcterms:created xsi:type="dcterms:W3CDTF">2025-08-26T10:47:00Z</dcterms:created>
  <dcterms:modified xsi:type="dcterms:W3CDTF">2025-08-26T10:48:00Z</dcterms:modified>
</cp:coreProperties>
</file>